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C8D7D" w14:textId="465B26BD" w:rsidR="00D710F9" w:rsidRPr="00097B91" w:rsidRDefault="00AD159F" w:rsidP="007C5E0D">
      <w:pPr>
        <w:pStyle w:val="Titel"/>
      </w:pPr>
      <w:r>
        <w:t>Referat</w:t>
      </w:r>
    </w:p>
    <w:p w14:paraId="4DACEAF2"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7DBE2D63" w14:textId="50671BCB" w:rsidR="00D236F1" w:rsidRDefault="00AB4325" w:rsidP="00097B91">
      <w:pPr>
        <w:jc w:val="center"/>
        <w:rPr>
          <w:b/>
          <w:bCs/>
        </w:rPr>
      </w:pPr>
      <w:r>
        <w:rPr>
          <w:b/>
          <w:bCs/>
        </w:rPr>
        <w:t xml:space="preserve">Tirsdag </w:t>
      </w:r>
      <w:r w:rsidR="004376F2" w:rsidRPr="00097B91">
        <w:rPr>
          <w:b/>
          <w:bCs/>
        </w:rPr>
        <w:t xml:space="preserve">den </w:t>
      </w:r>
      <w:r>
        <w:rPr>
          <w:b/>
          <w:bCs/>
        </w:rPr>
        <w:t xml:space="preserve">5. april </w:t>
      </w:r>
      <w:r w:rsidR="004376F2" w:rsidRPr="00097B91">
        <w:rPr>
          <w:b/>
          <w:bCs/>
        </w:rPr>
        <w:t xml:space="preserve">kl. </w:t>
      </w:r>
      <w:r>
        <w:rPr>
          <w:b/>
          <w:bCs/>
        </w:rPr>
        <w:t>09</w:t>
      </w:r>
      <w:r w:rsidR="004376F2" w:rsidRPr="00097B91">
        <w:rPr>
          <w:b/>
          <w:bCs/>
        </w:rPr>
        <w:t>.30</w:t>
      </w:r>
    </w:p>
    <w:p w14:paraId="1EA21590" w14:textId="6702188C" w:rsidR="00AB4325" w:rsidRDefault="00AB4325" w:rsidP="00097B91">
      <w:pPr>
        <w:jc w:val="center"/>
        <w:rPr>
          <w:b/>
          <w:bCs/>
        </w:rPr>
      </w:pPr>
      <w:r>
        <w:rPr>
          <w:b/>
          <w:bCs/>
        </w:rPr>
        <w:t xml:space="preserve">Hos Ellen Munkholm, </w:t>
      </w:r>
      <w:proofErr w:type="spellStart"/>
      <w:r>
        <w:rPr>
          <w:b/>
          <w:bCs/>
        </w:rPr>
        <w:t>Søparken</w:t>
      </w:r>
      <w:proofErr w:type="spellEnd"/>
      <w:r>
        <w:rPr>
          <w:b/>
          <w:bCs/>
        </w:rPr>
        <w:t xml:space="preserve"> 15, 5260 Odense S</w:t>
      </w:r>
    </w:p>
    <w:p w14:paraId="5674AA72" w14:textId="77777777" w:rsidR="00752785" w:rsidRPr="00097B91" w:rsidRDefault="00752785" w:rsidP="00097B91">
      <w:pPr>
        <w:jc w:val="center"/>
        <w:rPr>
          <w:b/>
          <w:bCs/>
        </w:rPr>
      </w:pPr>
    </w:p>
    <w:p w14:paraId="03E02940"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7492A7A6" w14:textId="77777777" w:rsidTr="00345052">
        <w:tc>
          <w:tcPr>
            <w:tcW w:w="1418" w:type="dxa"/>
          </w:tcPr>
          <w:p w14:paraId="499B4082" w14:textId="77777777" w:rsidR="00D337B6" w:rsidRPr="00097B91" w:rsidRDefault="00D337B6" w:rsidP="00097B91">
            <w:pPr>
              <w:rPr>
                <w:b/>
                <w:bCs/>
              </w:rPr>
            </w:pPr>
            <w:r w:rsidRPr="00097B91">
              <w:rPr>
                <w:b/>
                <w:bCs/>
              </w:rPr>
              <w:t>Afbud:</w:t>
            </w:r>
          </w:p>
        </w:tc>
        <w:tc>
          <w:tcPr>
            <w:tcW w:w="8221" w:type="dxa"/>
          </w:tcPr>
          <w:p w14:paraId="6406A745" w14:textId="60818C3C" w:rsidR="00622876" w:rsidRDefault="00AB4325" w:rsidP="00097B91">
            <w:r>
              <w:t>Peder Uhd</w:t>
            </w:r>
            <w:r w:rsidR="00C56CEC">
              <w:t xml:space="preserve">, </w:t>
            </w:r>
            <w:r>
              <w:t>Eva Poppen</w:t>
            </w:r>
            <w:r w:rsidR="00C26C73">
              <w:t xml:space="preserve"> og Peter Nedergaard. Mette Bernth var til</w:t>
            </w:r>
            <w:r w:rsidR="007C5E0D">
              <w:t xml:space="preserve"> </w:t>
            </w:r>
            <w:r w:rsidR="00C26C73">
              <w:t xml:space="preserve">stede under </w:t>
            </w:r>
            <w:proofErr w:type="spellStart"/>
            <w:r w:rsidR="00C26C73">
              <w:t>pkt</w:t>
            </w:r>
            <w:proofErr w:type="spellEnd"/>
            <w:r w:rsidR="00C26C73">
              <w:t xml:space="preserve"> 1-5</w:t>
            </w:r>
          </w:p>
          <w:p w14:paraId="6E4BFF6B" w14:textId="77777777" w:rsidR="00D337B6" w:rsidRPr="009E1F2E" w:rsidRDefault="00D337B6" w:rsidP="00752785"/>
        </w:tc>
      </w:tr>
      <w:tr w:rsidR="00752785" w:rsidRPr="009E1F2E" w14:paraId="51477CB5" w14:textId="77777777" w:rsidTr="00345052">
        <w:tc>
          <w:tcPr>
            <w:tcW w:w="1418" w:type="dxa"/>
          </w:tcPr>
          <w:p w14:paraId="7EC61291" w14:textId="77777777" w:rsidR="00752785" w:rsidRPr="009E1F2E" w:rsidRDefault="00752785" w:rsidP="00D337B6">
            <w:pPr>
              <w:pStyle w:val="Normal1"/>
              <w:numPr>
                <w:ilvl w:val="0"/>
                <w:numId w:val="1"/>
              </w:numPr>
              <w:ind w:hanging="894"/>
              <w:rPr>
                <w:rFonts w:asciiTheme="minorHAnsi" w:hAnsiTheme="minorHAnsi"/>
                <w:b/>
                <w:sz w:val="20"/>
                <w:szCs w:val="20"/>
              </w:rPr>
            </w:pPr>
          </w:p>
        </w:tc>
        <w:tc>
          <w:tcPr>
            <w:tcW w:w="8221" w:type="dxa"/>
          </w:tcPr>
          <w:p w14:paraId="06AC5E1E" w14:textId="3B685041" w:rsidR="00752785" w:rsidRDefault="00752785" w:rsidP="00752785">
            <w:pPr>
              <w:pStyle w:val="Tabeloverskrift"/>
            </w:pPr>
            <w:r>
              <w:t>Velkommen til nyt medlem af Kredsbestyrelsen</w:t>
            </w:r>
          </w:p>
          <w:p w14:paraId="2BDB8F7A" w14:textId="2D84F86F" w:rsidR="00C26C73" w:rsidRPr="00C26C73" w:rsidRDefault="00C26C73" w:rsidP="00C26C73">
            <w:r>
              <w:t>På generalforsamlingen blev valgt Peter Nedergaard som nyt medlem. Peter er desværre syg og har derfor ikke haft mulighed for at deltage</w:t>
            </w:r>
            <w:r w:rsidR="007C5E0D">
              <w:t xml:space="preserve"> i dette møde.</w:t>
            </w:r>
          </w:p>
          <w:p w14:paraId="0FC34555" w14:textId="77777777" w:rsidR="00752785" w:rsidRPr="009E1F2E" w:rsidRDefault="00752785" w:rsidP="00097B91">
            <w:pPr>
              <w:pStyle w:val="Tabeloverskrift"/>
            </w:pPr>
          </w:p>
        </w:tc>
      </w:tr>
      <w:tr w:rsidR="0094717F" w:rsidRPr="009E1F2E" w14:paraId="43F430D0" w14:textId="77777777" w:rsidTr="00345052">
        <w:tc>
          <w:tcPr>
            <w:tcW w:w="1418" w:type="dxa"/>
          </w:tcPr>
          <w:p w14:paraId="39368E35"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7CFA4750" w14:textId="77777777" w:rsidR="0094717F" w:rsidRPr="009E1F2E" w:rsidRDefault="0094717F" w:rsidP="00097B91">
            <w:pPr>
              <w:pStyle w:val="Tabeloverskrift"/>
            </w:pPr>
            <w:r w:rsidRPr="009E1F2E">
              <w:t>Godkendelse af dagsorden</w:t>
            </w:r>
          </w:p>
          <w:p w14:paraId="288ED3E1" w14:textId="77777777" w:rsidR="00DD0E04" w:rsidRPr="009E1F2E" w:rsidRDefault="00DD0E04" w:rsidP="00097B91"/>
          <w:p w14:paraId="0A63367C" w14:textId="77777777" w:rsidR="00DD0E04" w:rsidRPr="00341EE2" w:rsidRDefault="00DD0E04" w:rsidP="00097B91">
            <w:pPr>
              <w:rPr>
                <w:u w:val="single"/>
              </w:rPr>
            </w:pPr>
            <w:r w:rsidRPr="00341EE2">
              <w:rPr>
                <w:u w:val="single"/>
              </w:rPr>
              <w:t>Beslutning</w:t>
            </w:r>
          </w:p>
          <w:p w14:paraId="1B2DDB10" w14:textId="1DC1EE91" w:rsidR="00E40232" w:rsidRPr="009E1F2E" w:rsidRDefault="00C26C73" w:rsidP="00097B91">
            <w:r>
              <w:t xml:space="preserve">Der tilføjes et punkt om </w:t>
            </w:r>
            <w:r w:rsidR="00717A08">
              <w:t>forberedelse af medlemsmøde for nye medlemmer i august 2022.</w:t>
            </w:r>
          </w:p>
          <w:p w14:paraId="4939A823" w14:textId="77777777" w:rsidR="00E40232" w:rsidRPr="009E1F2E" w:rsidRDefault="00E40232" w:rsidP="00097B91"/>
        </w:tc>
      </w:tr>
      <w:tr w:rsidR="0094717F" w:rsidRPr="009E1F2E" w14:paraId="6B988F91" w14:textId="77777777" w:rsidTr="00345052">
        <w:tc>
          <w:tcPr>
            <w:tcW w:w="1418" w:type="dxa"/>
          </w:tcPr>
          <w:p w14:paraId="0A017D33"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762CB4A3" w14:textId="77777777" w:rsidR="0094717F" w:rsidRPr="009E1F2E" w:rsidRDefault="0094717F" w:rsidP="00097B91">
            <w:pPr>
              <w:pStyle w:val="Tabeloverskrift"/>
            </w:pPr>
            <w:r w:rsidRPr="009E1F2E">
              <w:t>Godkendelse af referat</w:t>
            </w:r>
          </w:p>
          <w:p w14:paraId="2C1ACA60" w14:textId="77777777" w:rsidR="00DD0E04" w:rsidRPr="009E1F2E" w:rsidRDefault="00DD0E04" w:rsidP="00097B91"/>
          <w:p w14:paraId="1AD293C7" w14:textId="77777777" w:rsidR="00DD0E04" w:rsidRPr="00341EE2" w:rsidRDefault="00DD0E04" w:rsidP="00097B91">
            <w:pPr>
              <w:rPr>
                <w:u w:val="single"/>
              </w:rPr>
            </w:pPr>
            <w:r w:rsidRPr="00341EE2">
              <w:rPr>
                <w:u w:val="single"/>
              </w:rPr>
              <w:t>Beslutning</w:t>
            </w:r>
          </w:p>
          <w:p w14:paraId="1B7BF709" w14:textId="029A4DBF" w:rsidR="0094717F" w:rsidRPr="009E1F2E" w:rsidRDefault="002B43D8" w:rsidP="00097B91">
            <w:r>
              <w:t>B</w:t>
            </w:r>
            <w:r w:rsidR="00717A08">
              <w:t xml:space="preserve">esluttet at punktet fremover udgår, idet der altid fremsendes referat til godkendelse blandt mødedeltagerne forinden det udsendes. </w:t>
            </w:r>
          </w:p>
          <w:p w14:paraId="7DC0E184" w14:textId="77777777" w:rsidR="00E40232" w:rsidRPr="009E1F2E" w:rsidRDefault="00E40232" w:rsidP="00097B91"/>
        </w:tc>
      </w:tr>
      <w:tr w:rsidR="0094717F" w:rsidRPr="009E1F2E" w14:paraId="6FEF0F95" w14:textId="77777777" w:rsidTr="00345052">
        <w:tc>
          <w:tcPr>
            <w:tcW w:w="1418" w:type="dxa"/>
          </w:tcPr>
          <w:p w14:paraId="56C8AF60"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3933F17D" w14:textId="0298BEF0" w:rsidR="00B12650" w:rsidRDefault="006C7A70" w:rsidP="00097B91">
            <w:pPr>
              <w:pStyle w:val="Tabeloverskrift"/>
              <w:rPr>
                <w:b w:val="0"/>
                <w:bCs/>
              </w:rPr>
            </w:pPr>
            <w:r>
              <w:t>Orienteringspunkter</w:t>
            </w:r>
            <w:r w:rsidR="00752785">
              <w:rPr>
                <w:b w:val="0"/>
                <w:bCs/>
              </w:rPr>
              <w:br/>
            </w:r>
            <w:r w:rsidR="00B12650">
              <w:rPr>
                <w:b w:val="0"/>
                <w:bCs/>
              </w:rPr>
              <w:t xml:space="preserve">International </w:t>
            </w:r>
            <w:proofErr w:type="spellStart"/>
            <w:r w:rsidR="00B12650">
              <w:rPr>
                <w:b w:val="0"/>
                <w:bCs/>
              </w:rPr>
              <w:t>Parkinsondag</w:t>
            </w:r>
            <w:proofErr w:type="spellEnd"/>
            <w:r w:rsidR="00B12650">
              <w:rPr>
                <w:b w:val="0"/>
                <w:bCs/>
              </w:rPr>
              <w:t xml:space="preserve"> 20. april 2022</w:t>
            </w:r>
          </w:p>
          <w:p w14:paraId="38E1BEE6" w14:textId="4E8DB706" w:rsidR="009011BC" w:rsidRPr="009011BC" w:rsidRDefault="009011BC" w:rsidP="009011BC">
            <w:r>
              <w:t xml:space="preserve">HB og FU-møder d </w:t>
            </w:r>
            <w:r w:rsidR="005D2323">
              <w:t>6. og 7. maj</w:t>
            </w:r>
          </w:p>
          <w:p w14:paraId="452C77DD" w14:textId="4FDC68EF" w:rsidR="00B12650" w:rsidRDefault="00752785" w:rsidP="00097B91">
            <w:pPr>
              <w:pStyle w:val="Tabeloverskrift"/>
              <w:rPr>
                <w:b w:val="0"/>
                <w:bCs/>
              </w:rPr>
            </w:pPr>
            <w:r>
              <w:rPr>
                <w:b w:val="0"/>
                <w:bCs/>
              </w:rPr>
              <w:t>Unity-walk</w:t>
            </w:r>
            <w:r w:rsidR="00B12650">
              <w:rPr>
                <w:b w:val="0"/>
                <w:bCs/>
              </w:rPr>
              <w:t xml:space="preserve"> 21. maj 2022</w:t>
            </w:r>
          </w:p>
          <w:p w14:paraId="1AB535BC" w14:textId="598927B8" w:rsidR="003204F9" w:rsidRDefault="00B12650" w:rsidP="00B12650">
            <w:r>
              <w:t>Reception for afgående landsnæstformand 3. juni 2022</w:t>
            </w:r>
          </w:p>
          <w:p w14:paraId="7DC59A01" w14:textId="08628001" w:rsidR="00603CE2" w:rsidRDefault="00603CE2" w:rsidP="00B12650">
            <w:r>
              <w:t>Møde om regionalt samarbejde</w:t>
            </w:r>
          </w:p>
          <w:p w14:paraId="2787E063" w14:textId="77777777" w:rsidR="00821C5E" w:rsidRDefault="00821C5E" w:rsidP="00821C5E">
            <w:r>
              <w:t>Møde med neurologerne</w:t>
            </w:r>
          </w:p>
          <w:p w14:paraId="45D56B72" w14:textId="28777568" w:rsidR="00821C5E" w:rsidRDefault="00821C5E" w:rsidP="00B12650">
            <w:r>
              <w:t>Bestyrelsesmøde i CKV</w:t>
            </w:r>
          </w:p>
          <w:p w14:paraId="36AE97A2" w14:textId="33E89FCD" w:rsidR="00A04257" w:rsidRDefault="00A04257" w:rsidP="00B12650">
            <w:r>
              <w:t>Korleder-kursus</w:t>
            </w:r>
          </w:p>
          <w:p w14:paraId="40F83776" w14:textId="1B1FFBC1" w:rsidR="003204F9" w:rsidRPr="00B12650" w:rsidRDefault="003204F9" w:rsidP="00B12650">
            <w:r>
              <w:t>Økonomi</w:t>
            </w:r>
          </w:p>
          <w:p w14:paraId="609BCBA7" w14:textId="77777777" w:rsidR="00752785" w:rsidRPr="00752785" w:rsidRDefault="00752785" w:rsidP="00752785"/>
          <w:p w14:paraId="5F265537" w14:textId="77777777" w:rsidR="00DD0E04" w:rsidRPr="00341EE2" w:rsidRDefault="00DD0E04" w:rsidP="00097B91">
            <w:pPr>
              <w:rPr>
                <w:u w:val="single"/>
              </w:rPr>
            </w:pPr>
            <w:r w:rsidRPr="00341EE2">
              <w:rPr>
                <w:u w:val="single"/>
              </w:rPr>
              <w:t>Beslutning</w:t>
            </w:r>
          </w:p>
          <w:p w14:paraId="5CA01717" w14:textId="3383DB18" w:rsidR="0094717F" w:rsidRDefault="001B27A6" w:rsidP="00097B91">
            <w:r>
              <w:t>De enkelte punkter kort omtalt. Under punktet om Unity-walk var der enighed om at arbejde for, at der i 2023 gennemføres en fynsk Unity-</w:t>
            </w:r>
            <w:r w:rsidR="003204F9">
              <w:t>walk.</w:t>
            </w:r>
          </w:p>
          <w:p w14:paraId="647903E1" w14:textId="09DFD44D" w:rsidR="00FC0E09" w:rsidRDefault="00FC0E09" w:rsidP="00097B91">
            <w:r>
              <w:t>Inge Sundbøll redegjorde for møde i landsforeningen d 4.4</w:t>
            </w:r>
            <w:r w:rsidR="00FC5C44">
              <w:t xml:space="preserve"> som led vedtagelsen i </w:t>
            </w:r>
            <w:r w:rsidR="00444814">
              <w:t>foreningens strategi for 2022-2024 om det</w:t>
            </w:r>
            <w:r w:rsidR="00FC5C44">
              <w:t xml:space="preserve"> regionale samarbejde</w:t>
            </w:r>
            <w:r w:rsidR="00444814">
              <w:t>. Mødet havde været godt, men fyldt med mange ord.</w:t>
            </w:r>
            <w:r w:rsidR="0062024A">
              <w:t xml:space="preserve"> Det konkrete bliver, at kredsene får til opgave at indgå i et samarbejde med de lokale sygehusledelser</w:t>
            </w:r>
            <w:r w:rsidR="002A1E58">
              <w:t xml:space="preserve"> – og tilsvarende at der</w:t>
            </w:r>
            <w:r w:rsidR="009B0017">
              <w:t xml:space="preserve"> på sigt </w:t>
            </w:r>
            <w:r w:rsidR="002A1E58">
              <w:t xml:space="preserve">søges etableret et samarbejdsforum mellem kredsbestyrelserne i regionen og </w:t>
            </w:r>
            <w:r w:rsidR="009B0017">
              <w:t>regionale politikere, formentlig i regi af patientinddragelsesudvalget.</w:t>
            </w:r>
            <w:r w:rsidR="00640CA8">
              <w:t xml:space="preserve"> </w:t>
            </w:r>
          </w:p>
          <w:p w14:paraId="6AE04651" w14:textId="74A54052" w:rsidR="00821C5E" w:rsidRDefault="00821C5E" w:rsidP="00097B91">
            <w:r>
              <w:lastRenderedPageBreak/>
              <w:t xml:space="preserve">De tidligere afholdte møder med </w:t>
            </w:r>
            <w:r w:rsidR="005925E1">
              <w:t>neurologerne på OUH blev drøftet og der var enighed om</w:t>
            </w:r>
            <w:r w:rsidR="002B43D8">
              <w:t>,</w:t>
            </w:r>
            <w:r w:rsidR="005925E1">
              <w:t xml:space="preserve"> at disse skulle søges genetableret. Der vil være behov for at der laves et indlæg i Parkinson Post med henblik på formulering af eventulle ”cases” eller problematikker, som vores medlemmer ønsker drøftet. I den forbindelse drøftedes også neurologmanglen og vores manglende kendskab til eller kontakt med de privatpraktiserende neurologer i området.</w:t>
            </w:r>
          </w:p>
          <w:p w14:paraId="666E2086" w14:textId="422B7B71" w:rsidR="005925E1" w:rsidRDefault="005925E1" w:rsidP="00097B91">
            <w:r>
              <w:t xml:space="preserve">Chr. Reventlow har været til bestyrelsesmøde i CKV (Center for kommunikation og velfærdsteknologi), hvortil Chr. Reventlow er udpeget af DH. </w:t>
            </w:r>
            <w:r w:rsidR="00F539D6">
              <w:t>Der er netop udarbejdet en rapport om konksekvenserne af</w:t>
            </w:r>
            <w:r w:rsidR="006269D7">
              <w:t>,</w:t>
            </w:r>
            <w:r w:rsidR="00F539D6">
              <w:t xml:space="preserve"> at der er kommuner der har hjemtaget opgaver fra kommunikationscentrene til kommunal drift. </w:t>
            </w:r>
            <w:r w:rsidR="006269D7">
              <w:t xml:space="preserve">De store kommuner (Odense / Svendborg) er godt tilfredse. </w:t>
            </w:r>
            <w:r w:rsidR="00F539D6">
              <w:t>Der var bekymring for den faglige udtynding, der skete på baggrund heraf. Patientorganisationerne har typisk ikke været inddraget i beslutningen og der er i evalueringen alene set på økonomisk rationale og ikke samtidig sikret</w:t>
            </w:r>
            <w:r w:rsidR="006269D7">
              <w:t>,</w:t>
            </w:r>
            <w:r w:rsidR="00F539D6">
              <w:t xml:space="preserve"> </w:t>
            </w:r>
            <w:r w:rsidR="006269D7">
              <w:t xml:space="preserve">at det hidtidige kvalitetsniveau kunne fastholdes efter en hjemtagning. Typisk, når der er gået et stykke tid, går viden om et tidligere </w:t>
            </w:r>
            <w:r w:rsidR="0031079D">
              <w:t xml:space="preserve">(højere) </w:t>
            </w:r>
            <w:r w:rsidR="006269D7">
              <w:t>kvalitetsniveau i servicen i glemmebogen og brugerne affinder sig med den reducerede service, når de ikke har viden om</w:t>
            </w:r>
            <w:r w:rsidR="0031079D">
              <w:t>,</w:t>
            </w:r>
            <w:r w:rsidR="006269D7">
              <w:t xml:space="preserve"> hvad der tidligere havde været mulighed for som servicetilbud.</w:t>
            </w:r>
          </w:p>
          <w:p w14:paraId="1FC3A8A4" w14:textId="4AF29984" w:rsidR="00886FE8" w:rsidRDefault="00886FE8" w:rsidP="00097B91">
            <w:r>
              <w:t>Chr. Reventlow fortalte om det vellykkede korlederkursus d 2. og 3. april</w:t>
            </w:r>
            <w:r w:rsidR="00CF4A49">
              <w:t>, hvoraf der muligvis etableres 2 yderligere parkinsonkor på Fyn</w:t>
            </w:r>
            <w:r w:rsidR="00C256D6">
              <w:t>. Der deltog</w:t>
            </w:r>
            <w:r w:rsidR="00CF4A49">
              <w:t xml:space="preserve"> således</w:t>
            </w:r>
            <w:r w:rsidR="00C256D6">
              <w:t xml:space="preserve"> korledere, der</w:t>
            </w:r>
            <w:r w:rsidR="00E83E3B">
              <w:t xml:space="preserve"> gerne så at der</w:t>
            </w:r>
            <w:r w:rsidR="00CF4A49">
              <w:t xml:space="preserve"> foruden koret i Odense også muligvis etableres et kor i Middelfartområdet og et kor i Skårup/Svendborg-området.</w:t>
            </w:r>
            <w:r w:rsidR="00E83E3B">
              <w:t xml:space="preserve"> </w:t>
            </w:r>
            <w:proofErr w:type="spellStart"/>
            <w:r w:rsidR="00687F3C">
              <w:t>Evt</w:t>
            </w:r>
            <w:proofErr w:type="spellEnd"/>
            <w:r w:rsidR="00687F3C">
              <w:t xml:space="preserve"> også i Bogense-området.</w:t>
            </w:r>
          </w:p>
          <w:p w14:paraId="12E8EA41" w14:textId="77777777" w:rsidR="00896877" w:rsidRDefault="009E7615" w:rsidP="00543332">
            <w:r>
              <w:t>Ellen Munkholm gennemgik de økonomiske forbrugstal for årets første kvartal</w:t>
            </w:r>
            <w:r w:rsidR="000B4B8B">
              <w:t xml:space="preserve"> </w:t>
            </w:r>
            <w:r w:rsidR="0072537F">
              <w:t xml:space="preserve">og understregede en bekymring for </w:t>
            </w:r>
            <w:r w:rsidR="00702003">
              <w:t>omkostningerne</w:t>
            </w:r>
            <w:r w:rsidR="0031079D">
              <w:t>s udvikling</w:t>
            </w:r>
            <w:r w:rsidR="00702003">
              <w:t xml:space="preserve">. Af regnskabet for sidste år var der et ikke planlagt underskud på </w:t>
            </w:r>
            <w:proofErr w:type="spellStart"/>
            <w:r w:rsidR="00702003">
              <w:t>ca</w:t>
            </w:r>
            <w:proofErr w:type="spellEnd"/>
            <w:r w:rsidR="00702003">
              <w:t xml:space="preserve"> 20.000 (ud over det planlagte forbrug af arven på 40.000 </w:t>
            </w:r>
            <w:proofErr w:type="spellStart"/>
            <w:r w:rsidR="00702003">
              <w:t>kr</w:t>
            </w:r>
            <w:proofErr w:type="spellEnd"/>
            <w:r w:rsidR="00702003">
              <w:t>)</w:t>
            </w:r>
            <w:r w:rsidR="00157B2A">
              <w:t xml:space="preserve"> Af den aktuelle økonomirapport,</w:t>
            </w:r>
            <w:r w:rsidR="00A67D40">
              <w:t xml:space="preserve"> fremgik at omkostningerne ved udgivelsen og forsendelse af Parkinson Post var steget i betydeligt omfang. Det må således, såfremt der ikke sker ændringer</w:t>
            </w:r>
            <w:r w:rsidR="00157B2A">
              <w:t>,</w:t>
            </w:r>
            <w:r w:rsidR="00A67D40">
              <w:t xml:space="preserve"> forventes en samlet årlig udgift til Parkinson Post på </w:t>
            </w:r>
            <w:proofErr w:type="spellStart"/>
            <w:r w:rsidR="00A67D40">
              <w:t>ca</w:t>
            </w:r>
            <w:proofErr w:type="spellEnd"/>
            <w:r w:rsidR="00A67D40">
              <w:t xml:space="preserve"> 40.000 kr</w:t>
            </w:r>
            <w:r w:rsidR="00A5588E">
              <w:t>.</w:t>
            </w:r>
          </w:p>
          <w:p w14:paraId="2A402F4C" w14:textId="77777777" w:rsidR="00896877" w:rsidRDefault="00896877" w:rsidP="00543332"/>
          <w:p w14:paraId="5228D3F0" w14:textId="7B633E8A" w:rsidR="00543332" w:rsidRDefault="00A5588E" w:rsidP="00543332">
            <w:r>
              <w:t>Der var enighed om</w:t>
            </w:r>
            <w:r w:rsidR="00896877">
              <w:t>,</w:t>
            </w:r>
            <w:r>
              <w:t xml:space="preserve"> at dette ikke var acceptabelt og der drøftedes forskellige muligheder: </w:t>
            </w:r>
          </w:p>
          <w:p w14:paraId="407AC82B" w14:textId="29631C5C" w:rsidR="00543332" w:rsidRDefault="00A5588E" w:rsidP="00543332">
            <w:pPr>
              <w:pStyle w:val="Listeafsnit"/>
              <w:numPr>
                <w:ilvl w:val="0"/>
                <w:numId w:val="9"/>
              </w:numPr>
            </w:pPr>
            <w:r>
              <w:t xml:space="preserve">undlade helt at </w:t>
            </w:r>
            <w:r w:rsidR="00543332">
              <w:t>trykke bladet fysisk og det vil sige alene producere og forsende bladet elektronisk. Der er dog 80 medlemmer på Fyn, der ikke har mail-adresser. Hvad med dem??</w:t>
            </w:r>
            <w:r w:rsidR="00896877">
              <w:t xml:space="preserve"> </w:t>
            </w:r>
          </w:p>
          <w:p w14:paraId="7AEA9DDE" w14:textId="77777777" w:rsidR="00851263" w:rsidRDefault="00247D64" w:rsidP="00543332">
            <w:pPr>
              <w:pStyle w:val="Listeafsnit"/>
              <w:numPr>
                <w:ilvl w:val="0"/>
                <w:numId w:val="9"/>
              </w:numPr>
            </w:pPr>
            <w:r>
              <w:t xml:space="preserve">Reducere antallet af trykte blade, således at der ikke produceres overskydende eksemplarer til efterfølgende uddeling. Aktuelt er der </w:t>
            </w:r>
            <w:r w:rsidR="00143C5F">
              <w:t xml:space="preserve">726 medlemskaber, hvoraf der sendes blad til </w:t>
            </w:r>
            <w:r w:rsidR="001852B0">
              <w:t xml:space="preserve">402 mail-adresser. </w:t>
            </w:r>
            <w:proofErr w:type="spellStart"/>
            <w:r w:rsidR="001852B0">
              <w:t>Dvs</w:t>
            </w:r>
            <w:proofErr w:type="spellEnd"/>
            <w:r w:rsidR="001852B0">
              <w:t xml:space="preserve"> at der alene behøver at blive trykt 324 blade. </w:t>
            </w:r>
            <w:r w:rsidR="00A33E09">
              <w:t xml:space="preserve">Hidtil er der dog blevet trykt 425 blade, hvoraf </w:t>
            </w:r>
            <w:proofErr w:type="spellStart"/>
            <w:r w:rsidR="00A33E09">
              <w:t>ca</w:t>
            </w:r>
            <w:proofErr w:type="spellEnd"/>
            <w:r w:rsidR="00A33E09">
              <w:t xml:space="preserve"> 50 udlevere til kredsbestyrelse og klubledere som ekstraeksemplarer mhp efterfølgende uddeling – og resterende blade søges uddelt, når der fx er medlemsmøder mv. Interessen herfor er dog begrænset og antallet af overskydende blade BØR reduceres, hvilket også vil reducere forsendelsesomkostningerne.</w:t>
            </w:r>
          </w:p>
          <w:p w14:paraId="08ABE282" w14:textId="31E9F7CE" w:rsidR="002B4547" w:rsidRDefault="00851263" w:rsidP="00157B2A">
            <w:pPr>
              <w:pStyle w:val="Listeafsnit"/>
              <w:numPr>
                <w:ilvl w:val="0"/>
                <w:numId w:val="9"/>
              </w:numPr>
            </w:pPr>
            <w:r>
              <w:t>Gennemfør</w:t>
            </w:r>
            <w:r w:rsidR="001E331E">
              <w:t>e</w:t>
            </w:r>
            <w:r>
              <w:t xml:space="preserve"> en kampagne i kommende nummer af Parkinson Post, hvor de der modtager bladet i fysisk form</w:t>
            </w:r>
            <w:r w:rsidR="00AD159F">
              <w:t>,</w:t>
            </w:r>
            <w:r>
              <w:t xml:space="preserve"> opfordres til i videst muligt omfang at </w:t>
            </w:r>
            <w:r w:rsidR="007034CC">
              <w:t>”nøjes” med den elektroniske udgave, således at der alene sker trykning til dem, der har ”behov” (hvorledes det så end gøres op) og ikke blot ønsker bladet i print som ”bekvemmelighed</w:t>
            </w:r>
            <w:r w:rsidR="000B4B8B">
              <w:t>”.</w:t>
            </w:r>
          </w:p>
          <w:p w14:paraId="7C706F7D" w14:textId="01B12F33" w:rsidR="00157B2A" w:rsidRDefault="002B4547" w:rsidP="00157B2A">
            <w:pPr>
              <w:pStyle w:val="Listeafsnit"/>
              <w:numPr>
                <w:ilvl w:val="0"/>
                <w:numId w:val="9"/>
              </w:numPr>
            </w:pPr>
            <w:r>
              <w:lastRenderedPageBreak/>
              <w:t xml:space="preserve">Det blev i forbindelse med ovenstående </w:t>
            </w:r>
            <w:r w:rsidR="001F2A4B">
              <w:t>n</w:t>
            </w:r>
            <w:r>
              <w:t>ævnt, at der er flere kredse, der alene udgiver et medlemsblad elektronisk</w:t>
            </w:r>
            <w:r w:rsidR="001F2A4B">
              <w:t xml:space="preserve"> – ligesom der tilsvarende er kredse, der alene udgiver 3 eller færre nyhedsbreve.</w:t>
            </w:r>
            <w:r w:rsidR="00543332">
              <w:br/>
              <w:t xml:space="preserve"> </w:t>
            </w:r>
          </w:p>
          <w:p w14:paraId="165A1FA6" w14:textId="056C6CBB" w:rsidR="003204F9" w:rsidRPr="009E1F2E" w:rsidRDefault="00157B2A" w:rsidP="00097B91">
            <w:r>
              <w:t>Ellen Munkholm påpegede</w:t>
            </w:r>
            <w:r w:rsidR="001F2A4B">
              <w:t>,</w:t>
            </w:r>
            <w:r>
              <w:t xml:space="preserve"> at en anden mulighed for at reducere omkostningerne kunne være at skære ned på det beløb, der stilles til rådighed som ”blyantspenge” til klubledere, kontaktpersoner og medlemmer af kredsbestyrelsen som kompensation for ikke dokumenterbare udgifter. </w:t>
            </w:r>
            <w:r w:rsidR="007F6ED9">
              <w:t>Der blev ikke truffet beslutning vedr. opstramning af økonomien, men punktet genoptages på kommende kredsbestyrelsesmøde mhp eventuel beslutning.</w:t>
            </w:r>
          </w:p>
          <w:p w14:paraId="04A2ADB8" w14:textId="77777777" w:rsidR="00E40232" w:rsidRPr="009E1F2E" w:rsidRDefault="00E40232" w:rsidP="00097B91"/>
        </w:tc>
      </w:tr>
      <w:tr w:rsidR="00AB4325" w:rsidRPr="009E1F2E" w14:paraId="6CC16200" w14:textId="77777777" w:rsidTr="00345052">
        <w:tc>
          <w:tcPr>
            <w:tcW w:w="1418" w:type="dxa"/>
          </w:tcPr>
          <w:p w14:paraId="2BC5DA86" w14:textId="77777777" w:rsidR="00AB4325" w:rsidRPr="009E1F2E" w:rsidRDefault="00AB4325" w:rsidP="00D337B6">
            <w:pPr>
              <w:pStyle w:val="Normal1"/>
              <w:numPr>
                <w:ilvl w:val="0"/>
                <w:numId w:val="1"/>
              </w:numPr>
              <w:ind w:hanging="894"/>
              <w:rPr>
                <w:rFonts w:asciiTheme="minorHAnsi" w:hAnsiTheme="minorHAnsi"/>
                <w:b/>
                <w:sz w:val="20"/>
                <w:szCs w:val="20"/>
              </w:rPr>
            </w:pPr>
          </w:p>
        </w:tc>
        <w:tc>
          <w:tcPr>
            <w:tcW w:w="8221" w:type="dxa"/>
          </w:tcPr>
          <w:p w14:paraId="0098E620" w14:textId="18013B53" w:rsidR="00AB4325" w:rsidRDefault="00AB4325" w:rsidP="00097B91">
            <w:pPr>
              <w:pStyle w:val="Tabeloverskrift"/>
            </w:pPr>
            <w:r>
              <w:t>Evaluering af Generalforsamling</w:t>
            </w:r>
          </w:p>
          <w:p w14:paraId="05DA1F5E" w14:textId="77777777" w:rsidR="00225EDB" w:rsidRDefault="00B67446" w:rsidP="00225EDB">
            <w:r>
              <w:t>Herunder konstituering:</w:t>
            </w:r>
            <w:r>
              <w:br/>
              <w:t>Aktuelt:</w:t>
            </w:r>
          </w:p>
          <w:p w14:paraId="024D99D3" w14:textId="1A05EDE3" w:rsidR="00B67446" w:rsidRDefault="00B67446" w:rsidP="00225EDB">
            <w:pPr>
              <w:pStyle w:val="Listeafsnit"/>
              <w:numPr>
                <w:ilvl w:val="0"/>
                <w:numId w:val="8"/>
              </w:numPr>
            </w:pPr>
            <w:r>
              <w:t>Chr. Reventlow valgt formand 2021 og 2022</w:t>
            </w:r>
            <w:r w:rsidR="00225EDB">
              <w:t>, HB og FU</w:t>
            </w:r>
          </w:p>
          <w:p w14:paraId="549391FB" w14:textId="2C63D8C1" w:rsidR="00B67446" w:rsidRDefault="00B67446" w:rsidP="00225EDB">
            <w:pPr>
              <w:pStyle w:val="Listeafsnit"/>
              <w:numPr>
                <w:ilvl w:val="0"/>
                <w:numId w:val="8"/>
              </w:numPr>
            </w:pPr>
            <w:r>
              <w:t>Inge Sundbøll: Næstformand</w:t>
            </w:r>
          </w:p>
          <w:p w14:paraId="0D7F28FA" w14:textId="6A3EBEF8" w:rsidR="00B67446" w:rsidRDefault="00B67446" w:rsidP="00225EDB">
            <w:pPr>
              <w:pStyle w:val="Listeafsnit"/>
              <w:numPr>
                <w:ilvl w:val="0"/>
                <w:numId w:val="8"/>
              </w:numPr>
            </w:pPr>
            <w:r>
              <w:t>Ellen Munkholm: Kasserer</w:t>
            </w:r>
            <w:r w:rsidR="00225EDB">
              <w:t xml:space="preserve"> og HB</w:t>
            </w:r>
          </w:p>
          <w:p w14:paraId="180F9730" w14:textId="161A2C71" w:rsidR="00B67446" w:rsidRDefault="00B67446" w:rsidP="00225EDB">
            <w:pPr>
              <w:pStyle w:val="Listeafsnit"/>
              <w:numPr>
                <w:ilvl w:val="0"/>
                <w:numId w:val="8"/>
              </w:numPr>
            </w:pPr>
            <w:r>
              <w:t>Eva Poppen</w:t>
            </w:r>
            <w:r w:rsidR="00225EDB">
              <w:t>: HB</w:t>
            </w:r>
          </w:p>
          <w:p w14:paraId="0527A6B3" w14:textId="66D38AC8" w:rsidR="004A693D" w:rsidRDefault="004A693D" w:rsidP="00C87ABD"/>
          <w:p w14:paraId="5C801550" w14:textId="3BC4FA4C" w:rsidR="00C87ABD" w:rsidRDefault="00C87ABD" w:rsidP="00C87ABD">
            <w:r>
              <w:t>Desuden indgår Ellen Munkholm, Eva Poppen og Chr. Reventlow i planlægningsgruppen vedr. Parkinsonskolen</w:t>
            </w:r>
          </w:p>
          <w:p w14:paraId="3BC52273" w14:textId="14C77CBB" w:rsidR="00225EDB" w:rsidRDefault="00225EDB" w:rsidP="00B67446"/>
          <w:p w14:paraId="191A6FBA" w14:textId="77777777" w:rsidR="00225EDB" w:rsidRPr="009E1F2E" w:rsidRDefault="00225EDB" w:rsidP="00225EDB">
            <w:r>
              <w:t>Eventuelle ønsker om ændringer?</w:t>
            </w:r>
            <w:r>
              <w:br/>
            </w:r>
          </w:p>
          <w:p w14:paraId="1E5EE7AB" w14:textId="74BD918A" w:rsidR="006375FA" w:rsidRDefault="00225EDB" w:rsidP="00225EDB">
            <w:r w:rsidRPr="00341EE2">
              <w:rPr>
                <w:u w:val="single"/>
              </w:rPr>
              <w:t>Beslutning</w:t>
            </w:r>
            <w:r>
              <w:rPr>
                <w:u w:val="single"/>
              </w:rPr>
              <w:br/>
            </w:r>
            <w:r w:rsidR="00D20148">
              <w:t>Der var god tilfredshed med forløbet af generalforsamlingen</w:t>
            </w:r>
            <w:r w:rsidR="005A32F1">
              <w:t>, hvor landsformand Rene la Cour Sell deltog</w:t>
            </w:r>
            <w:r w:rsidR="00A319FB">
              <w:t xml:space="preserve"> som dirigent</w:t>
            </w:r>
            <w:r w:rsidR="005A32F1">
              <w:t xml:space="preserve"> og </w:t>
            </w:r>
            <w:r w:rsidR="00A319FB">
              <w:t>desuden</w:t>
            </w:r>
            <w:r w:rsidR="005A32F1">
              <w:t xml:space="preserve"> </w:t>
            </w:r>
            <w:r w:rsidR="00A42E16">
              <w:t xml:space="preserve">holdt </w:t>
            </w:r>
            <w:r w:rsidR="005A32F1">
              <w:t>et oplæg</w:t>
            </w:r>
            <w:r w:rsidR="00C24498">
              <w:t xml:space="preserve">. Desuden deltog foreningens nye organisationskonsulent, Malte </w:t>
            </w:r>
            <w:r w:rsidR="005117E7">
              <w:t>Bang</w:t>
            </w:r>
            <w:r w:rsidR="00590331">
              <w:t>, der vil kunne</w:t>
            </w:r>
            <w:r w:rsidR="00E55E45">
              <w:t xml:space="preserve"> bistå</w:t>
            </w:r>
            <w:r w:rsidR="00590331">
              <w:t xml:space="preserve"> </w:t>
            </w:r>
            <w:r w:rsidR="00804CCD">
              <w:t xml:space="preserve">i arbejdet med at styrke nødlidende klubber. </w:t>
            </w:r>
            <w:r w:rsidR="00E55E45">
              <w:t xml:space="preserve">Generalforsamlingen blev afsluttet </w:t>
            </w:r>
            <w:r w:rsidR="00A42E16">
              <w:t>med</w:t>
            </w:r>
            <w:r w:rsidR="00E55E45">
              <w:t xml:space="preserve"> et spændende foredrag</w:t>
            </w:r>
            <w:r w:rsidR="006375FA">
              <w:t xml:space="preserve"> af nyheds-vært Troels Mylenberg.</w:t>
            </w:r>
            <w:r w:rsidR="008A46B2">
              <w:t xml:space="preserve"> </w:t>
            </w:r>
            <w:r w:rsidR="006375FA">
              <w:t xml:space="preserve">På generalforsamlingen </w:t>
            </w:r>
            <w:r w:rsidR="00AB39C1">
              <w:t>blev der sagt farvel til</w:t>
            </w:r>
            <w:r w:rsidR="006375FA">
              <w:t xml:space="preserve"> Rebe</w:t>
            </w:r>
            <w:r w:rsidR="006A4790">
              <w:t>kk</w:t>
            </w:r>
            <w:r w:rsidR="006375FA">
              <w:t>a Correll</w:t>
            </w:r>
            <w:r w:rsidR="00AB39C1">
              <w:t>, der er fratrådt bestyrelsen</w:t>
            </w:r>
            <w:r w:rsidR="006B6E78">
              <w:t xml:space="preserve">. Peter Nedergård, der ikke var </w:t>
            </w:r>
            <w:r w:rsidR="008A46B2">
              <w:t>til stede</w:t>
            </w:r>
            <w:r w:rsidR="006B6E78">
              <w:t xml:space="preserve"> på Generalforsamlingen</w:t>
            </w:r>
            <w:r w:rsidR="0051048B">
              <w:t xml:space="preserve">, havde meddelt sit kandidatur og han blev valgt med fuld opbakning fra hele </w:t>
            </w:r>
            <w:r w:rsidR="008A46B2">
              <w:t>Generalforsamlingen.</w:t>
            </w:r>
            <w:r w:rsidR="002C3825">
              <w:t xml:space="preserve"> Tilsvarende blev suppleanterne, Jette Collins og Keld Gantzhorn genvalgt.</w:t>
            </w:r>
          </w:p>
          <w:p w14:paraId="02EF9A24" w14:textId="77777777" w:rsidR="00C45260" w:rsidRDefault="00C45260" w:rsidP="00225EDB"/>
          <w:p w14:paraId="312AF98E" w14:textId="050145D9" w:rsidR="00536794" w:rsidRPr="00D20148" w:rsidRDefault="00536794" w:rsidP="00225EDB">
            <w:r>
              <w:t>Fordelingen af de konkrete poster blev drøftet og der var enighed om ikke at ændre på fordelingen på nuværende tidspunkt. Ellen Munkholm fremhævede</w:t>
            </w:r>
            <w:r w:rsidR="002C3825">
              <w:t>,</w:t>
            </w:r>
            <w:r>
              <w:t xml:space="preserve"> at vi bør overveje en afløser for hende på kasserer posten, men at ”hun tager endnu en tørn”. Tilsvarende at hun – såfremt der var andre, der havde lyst </w:t>
            </w:r>
            <w:proofErr w:type="spellStart"/>
            <w:r w:rsidR="00243CFE">
              <w:t>evt</w:t>
            </w:r>
            <w:proofErr w:type="spellEnd"/>
            <w:r w:rsidR="00243CFE">
              <w:t xml:space="preserve"> kunne afgive posten i HB. Eva Poppen, der ikke var til</w:t>
            </w:r>
            <w:r w:rsidR="00CD2273">
              <w:t xml:space="preserve"> </w:t>
            </w:r>
            <w:r w:rsidR="00243CFE">
              <w:t>stede</w:t>
            </w:r>
            <w:r w:rsidR="00CD2273">
              <w:t xml:space="preserve">, </w:t>
            </w:r>
            <w:r w:rsidR="00243CFE">
              <w:t>har udtalt</w:t>
            </w:r>
            <w:r w:rsidR="00CD2273">
              <w:t>,</w:t>
            </w:r>
            <w:r w:rsidR="00243CFE">
              <w:t xml:space="preserve"> at hun gerne bevarer posten i HB. Resultatet blev at der ikke aktuelt sker ændringer</w:t>
            </w:r>
            <w:r w:rsidR="00970EE9">
              <w:t xml:space="preserve"> i opgavefordelingen. </w:t>
            </w:r>
          </w:p>
          <w:p w14:paraId="4037C7DB" w14:textId="77777777" w:rsidR="00AB4325" w:rsidRDefault="00AB4325" w:rsidP="00AB4325"/>
          <w:p w14:paraId="605D0CD0" w14:textId="13F52FCF" w:rsidR="00B12650" w:rsidRPr="00AB4325" w:rsidRDefault="00B12650" w:rsidP="00AB4325"/>
        </w:tc>
      </w:tr>
      <w:tr w:rsidR="00AB4325" w:rsidRPr="00AB4325" w14:paraId="6EBDAE0E" w14:textId="77777777" w:rsidTr="00345052">
        <w:tc>
          <w:tcPr>
            <w:tcW w:w="1418" w:type="dxa"/>
          </w:tcPr>
          <w:p w14:paraId="429C76A7" w14:textId="77777777" w:rsidR="00AB4325" w:rsidRPr="009E1F2E" w:rsidRDefault="00AB4325" w:rsidP="00D337B6">
            <w:pPr>
              <w:pStyle w:val="Normal1"/>
              <w:numPr>
                <w:ilvl w:val="0"/>
                <w:numId w:val="1"/>
              </w:numPr>
              <w:ind w:hanging="894"/>
              <w:rPr>
                <w:rFonts w:asciiTheme="minorHAnsi" w:hAnsiTheme="minorHAnsi"/>
                <w:b/>
                <w:sz w:val="20"/>
                <w:szCs w:val="20"/>
              </w:rPr>
            </w:pPr>
          </w:p>
        </w:tc>
        <w:tc>
          <w:tcPr>
            <w:tcW w:w="8221" w:type="dxa"/>
          </w:tcPr>
          <w:p w14:paraId="32B89C97" w14:textId="29E26F06" w:rsidR="00AB4325" w:rsidRDefault="00AB4325" w:rsidP="00097B91">
            <w:pPr>
              <w:pStyle w:val="Tabeloverskrift"/>
            </w:pPr>
            <w:r>
              <w:t xml:space="preserve">Parkinson Post </w:t>
            </w:r>
            <w:proofErr w:type="spellStart"/>
            <w:r>
              <w:t>nr</w:t>
            </w:r>
            <w:proofErr w:type="spellEnd"/>
            <w:r>
              <w:t xml:space="preserve"> 2.2022 </w:t>
            </w:r>
            <w:r w:rsidR="00225EDB">
              <w:t>(</w:t>
            </w:r>
            <w:r>
              <w:t>maj</w:t>
            </w:r>
            <w:r w:rsidR="00225EDB">
              <w:t xml:space="preserve"> måned)</w:t>
            </w:r>
          </w:p>
          <w:p w14:paraId="6B99FF19" w14:textId="6513FC64" w:rsidR="00521454" w:rsidRDefault="00AB4325" w:rsidP="00521454">
            <w:r w:rsidRPr="00AB4325">
              <w:t>Deadline for Parkinson Post nærmer sig (10</w:t>
            </w:r>
            <w:r>
              <w:t xml:space="preserve">. </w:t>
            </w:r>
            <w:r w:rsidR="009370C7">
              <w:t>april</w:t>
            </w:r>
            <w:r>
              <w:t>) Der tegner sig følgende indhold:</w:t>
            </w:r>
          </w:p>
          <w:p w14:paraId="2C063874" w14:textId="501909CE" w:rsidR="00AB4325" w:rsidRDefault="00AB4325" w:rsidP="00521454">
            <w:pPr>
              <w:pStyle w:val="Listeafsnit"/>
              <w:numPr>
                <w:ilvl w:val="0"/>
                <w:numId w:val="6"/>
              </w:numPr>
            </w:pPr>
            <w:r>
              <w:t>Generalforsamlingen – formandens beretning</w:t>
            </w:r>
          </w:p>
          <w:p w14:paraId="46613904" w14:textId="77777777" w:rsidR="00AB4325" w:rsidRDefault="00AB4325" w:rsidP="00521454">
            <w:pPr>
              <w:pStyle w:val="Listeafsnit"/>
              <w:numPr>
                <w:ilvl w:val="0"/>
                <w:numId w:val="6"/>
              </w:numPr>
            </w:pPr>
            <w:r>
              <w:lastRenderedPageBreak/>
              <w:t>Indlæg fra Merry Sunke Larsen vedr. Montebello</w:t>
            </w:r>
          </w:p>
          <w:p w14:paraId="60B3D4D8" w14:textId="2CD9593F" w:rsidR="00AB4325" w:rsidRDefault="00AB4325" w:rsidP="00521454">
            <w:pPr>
              <w:pStyle w:val="Listeafsnit"/>
              <w:numPr>
                <w:ilvl w:val="0"/>
                <w:numId w:val="6"/>
              </w:numPr>
            </w:pPr>
            <w:r>
              <w:t xml:space="preserve">Indlæg fra Chr. Reventlow vedr. </w:t>
            </w:r>
            <w:r w:rsidR="00521454">
              <w:t>etablering af koordinatorfunktion for gruppeindsatser</w:t>
            </w:r>
          </w:p>
          <w:p w14:paraId="294198FC" w14:textId="36D62928" w:rsidR="00752785" w:rsidRDefault="00752785" w:rsidP="00521454">
            <w:pPr>
              <w:pStyle w:val="Listeafsnit"/>
              <w:numPr>
                <w:ilvl w:val="0"/>
                <w:numId w:val="6"/>
              </w:numPr>
            </w:pPr>
            <w:r>
              <w:t>DHL-stafetten</w:t>
            </w:r>
          </w:p>
          <w:p w14:paraId="7606768F" w14:textId="77777777" w:rsidR="00225EDB" w:rsidRPr="009E1F2E" w:rsidRDefault="00225EDB" w:rsidP="00225EDB"/>
          <w:p w14:paraId="70FF4734" w14:textId="72383DDC" w:rsidR="00225EDB" w:rsidRPr="00970EE9" w:rsidRDefault="00225EDB" w:rsidP="00225EDB">
            <w:r w:rsidRPr="00341EE2">
              <w:rPr>
                <w:u w:val="single"/>
              </w:rPr>
              <w:t>Beslutning</w:t>
            </w:r>
            <w:r>
              <w:rPr>
                <w:u w:val="single"/>
              </w:rPr>
              <w:br/>
            </w:r>
            <w:r w:rsidR="00970EE9">
              <w:t>Chr. Reventlow orienterede kort om det kommende nummers indhold</w:t>
            </w:r>
            <w:r w:rsidR="000E7D31">
              <w:t xml:space="preserve"> og udleverede udkast til indlæg om koordinatorfunktion. Der var enighed om at dette skulle omformuleres lidt</w:t>
            </w:r>
            <w:r w:rsidR="000B229F">
              <w:t>,</w:t>
            </w:r>
            <w:r w:rsidR="000E7D31">
              <w:t xml:space="preserve"> således at det </w:t>
            </w:r>
            <w:r w:rsidR="000B229F">
              <w:t>blev lavet som et ”opslag”.</w:t>
            </w:r>
          </w:p>
          <w:p w14:paraId="0780AEC7" w14:textId="087DE481" w:rsidR="00521454" w:rsidRPr="00AB4325" w:rsidRDefault="00521454" w:rsidP="00AB4325"/>
        </w:tc>
      </w:tr>
      <w:tr w:rsidR="008C370F" w:rsidRPr="009E1F2E" w14:paraId="112C22BE" w14:textId="77777777" w:rsidTr="00345052">
        <w:tc>
          <w:tcPr>
            <w:tcW w:w="1418" w:type="dxa"/>
          </w:tcPr>
          <w:p w14:paraId="7E0D0660" w14:textId="77777777" w:rsidR="008C370F" w:rsidRPr="00AB4325" w:rsidRDefault="008C370F" w:rsidP="00D337B6">
            <w:pPr>
              <w:pStyle w:val="Normal1"/>
              <w:numPr>
                <w:ilvl w:val="0"/>
                <w:numId w:val="1"/>
              </w:numPr>
              <w:ind w:hanging="894"/>
              <w:rPr>
                <w:rFonts w:asciiTheme="minorHAnsi" w:hAnsiTheme="minorHAnsi"/>
                <w:b/>
                <w:sz w:val="20"/>
                <w:szCs w:val="20"/>
              </w:rPr>
            </w:pPr>
          </w:p>
        </w:tc>
        <w:tc>
          <w:tcPr>
            <w:tcW w:w="8221" w:type="dxa"/>
          </w:tcPr>
          <w:p w14:paraId="67909DDD" w14:textId="77777777" w:rsidR="008C370F" w:rsidRDefault="008C370F" w:rsidP="00097B91">
            <w:pPr>
              <w:pStyle w:val="Tabeloverskrift"/>
            </w:pPr>
            <w:r>
              <w:t>Nødlidende klubber</w:t>
            </w:r>
          </w:p>
          <w:p w14:paraId="4BA4CDD7" w14:textId="1961DE1B" w:rsidR="008C370F" w:rsidRDefault="008C370F" w:rsidP="008C370F">
            <w:r>
              <w:t xml:space="preserve">Drøftelse vedr. kommende møde </w:t>
            </w:r>
            <w:proofErr w:type="spellStart"/>
            <w:r>
              <w:t>ift</w:t>
            </w:r>
            <w:proofErr w:type="spellEnd"/>
            <w:r>
              <w:t xml:space="preserve"> Nyborg-Kerteminde. </w:t>
            </w:r>
          </w:p>
          <w:p w14:paraId="5A926189" w14:textId="0B1008F9" w:rsidR="008C370F" w:rsidRDefault="008C370F" w:rsidP="008C370F">
            <w:pPr>
              <w:pStyle w:val="Listeafsnit"/>
              <w:numPr>
                <w:ilvl w:val="0"/>
                <w:numId w:val="7"/>
              </w:numPr>
            </w:pPr>
            <w:r>
              <w:t>Kontaktpersoner</w:t>
            </w:r>
            <w:r w:rsidR="00B12650">
              <w:t xml:space="preserve"> lokalt?</w:t>
            </w:r>
          </w:p>
          <w:p w14:paraId="207302C2" w14:textId="5EAD7726" w:rsidR="008C370F" w:rsidRDefault="008C370F" w:rsidP="008C370F">
            <w:pPr>
              <w:pStyle w:val="Listeafsnit"/>
              <w:numPr>
                <w:ilvl w:val="0"/>
                <w:numId w:val="7"/>
              </w:numPr>
            </w:pPr>
            <w:r>
              <w:t>Spørgeskema?</w:t>
            </w:r>
          </w:p>
          <w:p w14:paraId="3FC0CE36" w14:textId="359A45EF" w:rsidR="008C370F" w:rsidRDefault="008C370F" w:rsidP="008C370F">
            <w:pPr>
              <w:pStyle w:val="Listeafsnit"/>
              <w:numPr>
                <w:ilvl w:val="0"/>
                <w:numId w:val="7"/>
              </w:numPr>
            </w:pPr>
            <w:r>
              <w:t>Frivilligcenter?</w:t>
            </w:r>
          </w:p>
          <w:p w14:paraId="11EBB289" w14:textId="3652BFA6" w:rsidR="00B67446" w:rsidRDefault="00B67446" w:rsidP="00B67446">
            <w:pPr>
              <w:pStyle w:val="Listeafsnit"/>
              <w:numPr>
                <w:ilvl w:val="0"/>
                <w:numId w:val="7"/>
              </w:numPr>
            </w:pPr>
            <w:r>
              <w:t>De geografiske udfordringer?</w:t>
            </w:r>
          </w:p>
          <w:p w14:paraId="37ABAA24" w14:textId="059F2EFE" w:rsidR="0053264D" w:rsidRPr="009E1F2E" w:rsidRDefault="00B67446" w:rsidP="0053264D">
            <w:pPr>
              <w:pStyle w:val="Listeafsnit"/>
              <w:numPr>
                <w:ilvl w:val="0"/>
                <w:numId w:val="7"/>
              </w:numPr>
            </w:pPr>
            <w:r>
              <w:t>Andet?</w:t>
            </w:r>
          </w:p>
          <w:p w14:paraId="7D714C82" w14:textId="77777777" w:rsidR="008C370F" w:rsidRDefault="0053264D" w:rsidP="0053264D">
            <w:pPr>
              <w:rPr>
                <w:u w:val="single"/>
              </w:rPr>
            </w:pPr>
            <w:r w:rsidRPr="00341EE2">
              <w:rPr>
                <w:u w:val="single"/>
              </w:rPr>
              <w:t>Beslutning</w:t>
            </w:r>
          </w:p>
          <w:p w14:paraId="20FA34BD" w14:textId="27E7AC49" w:rsidR="0053264D" w:rsidRDefault="0053264D" w:rsidP="0053264D">
            <w:r>
              <w:t>Det aftaltes at søge at afholde et møde i slutningen af maj måned</w:t>
            </w:r>
            <w:r w:rsidR="00D75C85">
              <w:t xml:space="preserve"> / beg. af juni md. Fx i perioden 30.5-</w:t>
            </w:r>
            <w:r w:rsidR="009370C7">
              <w:t xml:space="preserve">2.6 (og gerne mandag d 30.5) Chr. Reventlow arbejder videre hermed og koordinerer i forhold til de mulige deltagere. Der </w:t>
            </w:r>
            <w:r w:rsidR="00EB2295">
              <w:t>er</w:t>
            </w:r>
            <w:r w:rsidR="009370C7">
              <w:t xml:space="preserve"> flere fra kredsbestyrelsen</w:t>
            </w:r>
            <w:r w:rsidR="00EB2295">
              <w:t>,</w:t>
            </w:r>
            <w:r w:rsidR="009370C7">
              <w:t xml:space="preserve"> der gerne vil deltage, men der er ikke ”mødepligt”. Der vil</w:t>
            </w:r>
            <w:r w:rsidR="006C4505">
              <w:t xml:space="preserve"> blive</w:t>
            </w:r>
            <w:r w:rsidR="009370C7">
              <w:t xml:space="preserve"> lave</w:t>
            </w:r>
            <w:r w:rsidR="00923F61">
              <w:t>t</w:t>
            </w:r>
            <w:r w:rsidR="009370C7">
              <w:t xml:space="preserve"> et indlæg i Parkinson Post herom.</w:t>
            </w:r>
          </w:p>
          <w:p w14:paraId="54BA7BCC" w14:textId="7E91230A" w:rsidR="0053264D" w:rsidRPr="0053264D" w:rsidRDefault="0053264D" w:rsidP="0053264D"/>
        </w:tc>
      </w:tr>
      <w:tr w:rsidR="00521454" w:rsidRPr="009E1F2E" w14:paraId="070EAA11" w14:textId="77777777" w:rsidTr="00345052">
        <w:tc>
          <w:tcPr>
            <w:tcW w:w="1418" w:type="dxa"/>
          </w:tcPr>
          <w:p w14:paraId="0F3ED0E6" w14:textId="77777777" w:rsidR="00521454" w:rsidRPr="00AB4325" w:rsidRDefault="00521454" w:rsidP="00D337B6">
            <w:pPr>
              <w:pStyle w:val="Normal1"/>
              <w:numPr>
                <w:ilvl w:val="0"/>
                <w:numId w:val="1"/>
              </w:numPr>
              <w:ind w:hanging="894"/>
              <w:rPr>
                <w:rFonts w:asciiTheme="minorHAnsi" w:hAnsiTheme="minorHAnsi"/>
                <w:b/>
                <w:sz w:val="20"/>
                <w:szCs w:val="20"/>
              </w:rPr>
            </w:pPr>
          </w:p>
        </w:tc>
        <w:tc>
          <w:tcPr>
            <w:tcW w:w="8221" w:type="dxa"/>
          </w:tcPr>
          <w:p w14:paraId="1AE705DF" w14:textId="77777777" w:rsidR="00521454" w:rsidRDefault="00521454" w:rsidP="00097B91">
            <w:pPr>
              <w:pStyle w:val="Tabeloverskrift"/>
            </w:pPr>
            <w:r>
              <w:t>Næste møde</w:t>
            </w:r>
          </w:p>
          <w:p w14:paraId="6D04FBF0" w14:textId="7D942A34" w:rsidR="00521454" w:rsidRDefault="00521454" w:rsidP="00521454">
            <w:r>
              <w:t xml:space="preserve">Der har, desværre, været lidt forvirring omkring næste møde, hvilket er mit </w:t>
            </w:r>
            <w:r w:rsidR="00752785">
              <w:t>(</w:t>
            </w:r>
            <w:proofErr w:type="spellStart"/>
            <w:r w:rsidR="00752785">
              <w:t>CDR's</w:t>
            </w:r>
            <w:proofErr w:type="spellEnd"/>
            <w:r w:rsidR="00752785">
              <w:t xml:space="preserve">) </w:t>
            </w:r>
            <w:r>
              <w:t>ansvar</w:t>
            </w:r>
            <w:r w:rsidR="008D0E1E">
              <w:t>.</w:t>
            </w:r>
            <w:r>
              <w:t xml:space="preserve"> Mødet var fastlagt som et temamøde omkring Sundhed og Rehabilitering</w:t>
            </w:r>
            <w:r w:rsidR="008D0E1E">
              <w:t xml:space="preserve"> med Inge Sundbøll som tovholder</w:t>
            </w:r>
            <w:r>
              <w:t xml:space="preserve"> – og var oprindelig planlagt til d 10. maj 2022 hos på Løgeskov.</w:t>
            </w:r>
            <w:r w:rsidR="008D0E1E">
              <w:t xml:space="preserve"> Dette kolliderer imidlertid med en aftale for Parkinsonkoret om at deltage i Region Syddanmarks uddeling af dette års frivillighedspris – og da samtidig der var mulighed for at Inge Sundbøll og </w:t>
            </w:r>
            <w:r w:rsidR="00752785">
              <w:t>CDR</w:t>
            </w:r>
            <w:r w:rsidR="008D0E1E">
              <w:t xml:space="preserve"> kunne deltage i et kursus om Rehabilitering d 12. maj i Middelfart blev mødet foreslået flyttet.</w:t>
            </w:r>
          </w:p>
          <w:p w14:paraId="781F841C" w14:textId="61B210E7" w:rsidR="008D0E1E" w:rsidRDefault="008D0E1E" w:rsidP="00521454">
            <w:r>
              <w:t xml:space="preserve">Mødet gennemføres derfor </w:t>
            </w:r>
            <w:r w:rsidRPr="00B12650">
              <w:rPr>
                <w:b/>
                <w:bCs/>
              </w:rPr>
              <w:t>d 24. maj 2022</w:t>
            </w:r>
            <w:r>
              <w:t xml:space="preserve"> </w:t>
            </w:r>
            <w:r w:rsidR="00B12650">
              <w:t xml:space="preserve">kl 9.30 - </w:t>
            </w:r>
            <w:r>
              <w:t xml:space="preserve">fortsat på Løgeskov 76, 5771 Stenstrup. </w:t>
            </w:r>
            <w:r w:rsidR="008C370F">
              <w:t>Efter aftale med Inge Sundbøll vil der primært blive fokuseret på temae</w:t>
            </w:r>
            <w:r w:rsidR="00752785">
              <w:t>t</w:t>
            </w:r>
            <w:r w:rsidR="008C370F">
              <w:t xml:space="preserve"> omkring Sundhed</w:t>
            </w:r>
            <w:r w:rsidR="00752785">
              <w:t xml:space="preserve">, herunder et indlæg om </w:t>
            </w:r>
            <w:proofErr w:type="spellStart"/>
            <w:r w:rsidR="00752785">
              <w:t>Mensendiek</w:t>
            </w:r>
            <w:proofErr w:type="spellEnd"/>
            <w:r w:rsidR="00752785">
              <w:t>,</w:t>
            </w:r>
            <w:r w:rsidR="008C370F">
              <w:t xml:space="preserve"> således at en temadrøftelse omkring Rehabilitering tages ved en senere lejlighed.</w:t>
            </w:r>
          </w:p>
          <w:p w14:paraId="7E8D09E1" w14:textId="77777777" w:rsidR="008C370F" w:rsidRPr="009E1F2E" w:rsidRDefault="008C370F" w:rsidP="008C370F">
            <w:pPr>
              <w:pStyle w:val="Tabeloverskrift"/>
            </w:pPr>
          </w:p>
          <w:p w14:paraId="1CDA0521" w14:textId="073F5E64" w:rsidR="008C370F" w:rsidRPr="00B12650" w:rsidRDefault="008C370F" w:rsidP="008C370F">
            <w:pPr>
              <w:rPr>
                <w:u w:val="single"/>
              </w:rPr>
            </w:pPr>
            <w:r w:rsidRPr="00341EE2">
              <w:rPr>
                <w:u w:val="single"/>
              </w:rPr>
              <w:t>Beslutning</w:t>
            </w:r>
          </w:p>
          <w:p w14:paraId="6FE6A677" w14:textId="5F90D7B7" w:rsidR="008C370F" w:rsidRDefault="00682C1C" w:rsidP="00521454">
            <w:r>
              <w:t xml:space="preserve">Datoen d 24. maj 2022 fastholdes. Inge har inviteret </w:t>
            </w:r>
            <w:r w:rsidR="00E071A2">
              <w:t xml:space="preserve">en </w:t>
            </w:r>
            <w:r>
              <w:t xml:space="preserve">oplægsholder </w:t>
            </w:r>
            <w:r w:rsidR="00E071A2">
              <w:t>Vibeke Lumholtz</w:t>
            </w:r>
            <w:r w:rsidR="00707DFA">
              <w:t xml:space="preserve"> (se </w:t>
            </w:r>
            <w:hyperlink r:id="rId8" w:history="1">
              <w:r w:rsidR="00707DFA" w:rsidRPr="003D1113">
                <w:rPr>
                  <w:rStyle w:val="Hyperlink"/>
                </w:rPr>
                <w:t>https://mensendieckfyn.dk/</w:t>
              </w:r>
            </w:hyperlink>
            <w:r w:rsidR="00707DFA">
              <w:t xml:space="preserve">) </w:t>
            </w:r>
            <w:r>
              <w:t xml:space="preserve"> til at deltage i mødet</w:t>
            </w:r>
            <w:r w:rsidR="00707DFA">
              <w:t xml:space="preserve">. </w:t>
            </w:r>
          </w:p>
          <w:p w14:paraId="77E0D314" w14:textId="477BEC28" w:rsidR="008D0E1E" w:rsidRPr="00521454" w:rsidRDefault="008D0E1E" w:rsidP="00521454"/>
        </w:tc>
      </w:tr>
      <w:tr w:rsidR="00881B65" w:rsidRPr="009E1F2E" w14:paraId="2BC4FF5F" w14:textId="77777777" w:rsidTr="00345052">
        <w:tc>
          <w:tcPr>
            <w:tcW w:w="1418" w:type="dxa"/>
          </w:tcPr>
          <w:p w14:paraId="0152F217" w14:textId="77777777" w:rsidR="00881B65" w:rsidRPr="00AB4325" w:rsidRDefault="00881B65" w:rsidP="00D337B6">
            <w:pPr>
              <w:pStyle w:val="Normal1"/>
              <w:numPr>
                <w:ilvl w:val="0"/>
                <w:numId w:val="1"/>
              </w:numPr>
              <w:ind w:hanging="894"/>
              <w:rPr>
                <w:rFonts w:asciiTheme="minorHAnsi" w:hAnsiTheme="minorHAnsi"/>
                <w:b/>
                <w:sz w:val="20"/>
                <w:szCs w:val="20"/>
              </w:rPr>
            </w:pPr>
          </w:p>
        </w:tc>
        <w:tc>
          <w:tcPr>
            <w:tcW w:w="8221" w:type="dxa"/>
          </w:tcPr>
          <w:p w14:paraId="59C57B3C" w14:textId="77777777" w:rsidR="00881B65" w:rsidRDefault="00B42983" w:rsidP="00097B91">
            <w:pPr>
              <w:pStyle w:val="Tabeloverskrift"/>
            </w:pPr>
            <w:r>
              <w:t>Planlægning af møde for nye medlemmer i august md.</w:t>
            </w:r>
          </w:p>
          <w:p w14:paraId="49E4113E" w14:textId="1248E674" w:rsidR="00B42983" w:rsidRDefault="00B42983" w:rsidP="00B42983">
            <w:r>
              <w:t xml:space="preserve">Mødet afholdes på Vissenbjerg Storkro og der var truffet aftaler herom. </w:t>
            </w:r>
            <w:r w:rsidR="007C5E0D">
              <w:t>Der var enighed om</w:t>
            </w:r>
            <w:r w:rsidR="000B7ED9">
              <w:t>,</w:t>
            </w:r>
            <w:r w:rsidR="007C5E0D">
              <w:t xml:space="preserve"> at det ville være godt med et musisk indslag og Chr. Reventlow kontakter en musiker, der har henvendt sig med tilbud om at spille til klubmøder mv. Programmet for aftenen bliver i øvrigt en gentagelse af tidligere års arrangementer</w:t>
            </w:r>
            <w:r w:rsidR="000B7ED9">
              <w:t xml:space="preserve"> for nye medlemmer</w:t>
            </w:r>
            <w:r w:rsidR="007C5E0D">
              <w:t xml:space="preserve">. Der </w:t>
            </w:r>
            <w:r w:rsidR="007C5E0D">
              <w:lastRenderedPageBreak/>
              <w:t xml:space="preserve">laves opslag via </w:t>
            </w:r>
            <w:proofErr w:type="spellStart"/>
            <w:r w:rsidR="007C5E0D">
              <w:t>Nemtilmeld</w:t>
            </w:r>
            <w:proofErr w:type="spellEnd"/>
            <w:r w:rsidR="007C5E0D">
              <w:t>.</w:t>
            </w:r>
          </w:p>
          <w:p w14:paraId="661E197F" w14:textId="00FB75D5" w:rsidR="007C5E0D" w:rsidRPr="00B42983" w:rsidRDefault="007C5E0D" w:rsidP="00B42983"/>
        </w:tc>
      </w:tr>
      <w:tr w:rsidR="00345052" w:rsidRPr="009E1F2E" w14:paraId="0B763328" w14:textId="77777777" w:rsidTr="00345052">
        <w:tc>
          <w:tcPr>
            <w:tcW w:w="1418" w:type="dxa"/>
          </w:tcPr>
          <w:p w14:paraId="4135B99F" w14:textId="77777777" w:rsidR="00345052" w:rsidRPr="00AB4325" w:rsidRDefault="00345052" w:rsidP="00D337B6">
            <w:pPr>
              <w:pStyle w:val="Normal1"/>
              <w:numPr>
                <w:ilvl w:val="0"/>
                <w:numId w:val="1"/>
              </w:numPr>
              <w:ind w:hanging="894"/>
              <w:rPr>
                <w:rFonts w:asciiTheme="minorHAnsi" w:hAnsiTheme="minorHAnsi"/>
                <w:b/>
                <w:sz w:val="20"/>
                <w:szCs w:val="20"/>
              </w:rPr>
            </w:pPr>
          </w:p>
        </w:tc>
        <w:tc>
          <w:tcPr>
            <w:tcW w:w="8221" w:type="dxa"/>
          </w:tcPr>
          <w:p w14:paraId="451ED138" w14:textId="77777777" w:rsidR="00345052" w:rsidRPr="009E1F2E" w:rsidRDefault="00345052" w:rsidP="00097B91">
            <w:pPr>
              <w:pStyle w:val="Tabeloverskrift"/>
            </w:pPr>
            <w:r w:rsidRPr="009E1F2E">
              <w:t>Eventuelt</w:t>
            </w:r>
          </w:p>
          <w:p w14:paraId="4A4D1D9F" w14:textId="4244C9A5" w:rsidR="00345052" w:rsidRPr="009E1F2E" w:rsidRDefault="00881B65" w:rsidP="00097B91">
            <w:r>
              <w:t>Chr. Reventlow orienterede om Odenseklubbens aftale om medlemsmøde d 14.9 med Bodil Jørgensen. Chr. Reventlow er involveret i planlægningen af medlemsmødet, der bliver et tilbud til medlemmer i hele kredsen. Mødet holdes på Vissenbjerg Storkro.</w:t>
            </w:r>
          </w:p>
        </w:tc>
      </w:tr>
    </w:tbl>
    <w:p w14:paraId="6B282573" w14:textId="77777777" w:rsidR="00D236F1" w:rsidRDefault="00D236F1" w:rsidP="00D236F1">
      <w:pPr>
        <w:pStyle w:val="Normal1"/>
        <w:rPr>
          <w:sz w:val="28"/>
          <w:szCs w:val="28"/>
        </w:rPr>
      </w:pPr>
    </w:p>
    <w:p w14:paraId="4F02F62E" w14:textId="280B9C8D" w:rsidR="00F02AD6" w:rsidRPr="007C5E0D" w:rsidRDefault="0094717F">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sectPr w:rsidR="00F02AD6" w:rsidRPr="007C5E0D" w:rsidSect="00097B91">
      <w:headerReference w:type="even" r:id="rId9"/>
      <w:headerReference w:type="default" r:id="rId10"/>
      <w:footerReference w:type="even" r:id="rId11"/>
      <w:footerReference w:type="default" r:id="rId12"/>
      <w:headerReference w:type="first" r:id="rId13"/>
      <w:footerReference w:type="first" r:id="rId14"/>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28D8" w14:textId="77777777" w:rsidR="007D2436" w:rsidRDefault="007D2436" w:rsidP="00097B91">
      <w:r>
        <w:separator/>
      </w:r>
    </w:p>
  </w:endnote>
  <w:endnote w:type="continuationSeparator" w:id="0">
    <w:p w14:paraId="1A6178D0" w14:textId="77777777" w:rsidR="007D2436" w:rsidRDefault="007D2436"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BE86"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343B"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8408"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2148" w14:textId="77777777" w:rsidR="007D2436" w:rsidRDefault="007D2436" w:rsidP="00097B91">
      <w:r>
        <w:separator/>
      </w:r>
    </w:p>
  </w:footnote>
  <w:footnote w:type="continuationSeparator" w:id="0">
    <w:p w14:paraId="28DA4988" w14:textId="77777777" w:rsidR="007D2436" w:rsidRDefault="007D2436"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8C32"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D1B1" w14:textId="77777777" w:rsidR="00097B91" w:rsidRDefault="002A47D0" w:rsidP="00097B91">
    <w:pPr>
      <w:pStyle w:val="Normal1"/>
      <w:tabs>
        <w:tab w:val="center" w:pos="4819"/>
        <w:tab w:val="right" w:pos="9633"/>
      </w:tabs>
      <w:spacing w:before="708"/>
      <w:jc w:val="right"/>
    </w:pPr>
    <w:r>
      <w:rPr>
        <w:noProof/>
      </w:rPr>
      <w:drawing>
        <wp:inline distT="0" distB="0" distL="0" distR="0" wp14:anchorId="5B8BFC77" wp14:editId="24614C9B">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6B7835E9" w14:textId="77777777" w:rsidR="00097B91" w:rsidRDefault="00097B91" w:rsidP="00097B91">
    <w:pPr>
      <w:jc w:val="right"/>
    </w:pPr>
  </w:p>
  <w:p w14:paraId="7DB917D6" w14:textId="374C188B" w:rsidR="00EB3245" w:rsidRDefault="00051AB9" w:rsidP="00097B91">
    <w:pPr>
      <w:jc w:val="right"/>
    </w:pPr>
    <w:r>
      <w:fldChar w:fldCharType="begin"/>
    </w:r>
    <w:r>
      <w:instrText xml:space="preserve"> TIME \@ "d. MMMM yyyy" </w:instrText>
    </w:r>
    <w:r>
      <w:fldChar w:fldCharType="separate"/>
    </w:r>
    <w:r w:rsidR="006A4790">
      <w:rPr>
        <w:noProof/>
      </w:rPr>
      <w:t>11. april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0E91"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CAE"/>
    <w:multiLevelType w:val="hybridMultilevel"/>
    <w:tmpl w:val="3CC48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BD79C5"/>
    <w:multiLevelType w:val="hybridMultilevel"/>
    <w:tmpl w:val="5A34D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5912BF"/>
    <w:multiLevelType w:val="hybridMultilevel"/>
    <w:tmpl w:val="1AFA3C64"/>
    <w:lvl w:ilvl="0" w:tplc="AC5A7064">
      <w:start w:val="2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3775C2"/>
    <w:multiLevelType w:val="hybridMultilevel"/>
    <w:tmpl w:val="4BF8CD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5704929">
    <w:abstractNumId w:val="3"/>
  </w:num>
  <w:num w:numId="2" w16cid:durableId="2140605912">
    <w:abstractNumId w:val="4"/>
  </w:num>
  <w:num w:numId="3" w16cid:durableId="343556710">
    <w:abstractNumId w:val="5"/>
  </w:num>
  <w:num w:numId="4" w16cid:durableId="1524320621">
    <w:abstractNumId w:val="2"/>
  </w:num>
  <w:num w:numId="5" w16cid:durableId="1436054465">
    <w:abstractNumId w:val="6"/>
  </w:num>
  <w:num w:numId="6" w16cid:durableId="1441410180">
    <w:abstractNumId w:val="8"/>
  </w:num>
  <w:num w:numId="7" w16cid:durableId="834146830">
    <w:abstractNumId w:val="7"/>
  </w:num>
  <w:num w:numId="8" w16cid:durableId="580480715">
    <w:abstractNumId w:val="1"/>
  </w:num>
  <w:num w:numId="9" w16cid:durableId="52252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25"/>
    <w:rsid w:val="0000398B"/>
    <w:rsid w:val="00051AB9"/>
    <w:rsid w:val="00097B91"/>
    <w:rsid w:val="000B229F"/>
    <w:rsid w:val="000B4B8B"/>
    <w:rsid w:val="000B5ABB"/>
    <w:rsid w:val="000B66F9"/>
    <w:rsid w:val="000B7ED9"/>
    <w:rsid w:val="000E7D31"/>
    <w:rsid w:val="00143C5F"/>
    <w:rsid w:val="00157B2A"/>
    <w:rsid w:val="001852B0"/>
    <w:rsid w:val="001B27A6"/>
    <w:rsid w:val="001E331E"/>
    <w:rsid w:val="001F2A4B"/>
    <w:rsid w:val="00206C46"/>
    <w:rsid w:val="00225EDB"/>
    <w:rsid w:val="0023603D"/>
    <w:rsid w:val="00243CFE"/>
    <w:rsid w:val="00247D64"/>
    <w:rsid w:val="00284319"/>
    <w:rsid w:val="002A1E58"/>
    <w:rsid w:val="002A47D0"/>
    <w:rsid w:val="002A4D5B"/>
    <w:rsid w:val="002A78F0"/>
    <w:rsid w:val="002B43D8"/>
    <w:rsid w:val="002B4547"/>
    <w:rsid w:val="002C3825"/>
    <w:rsid w:val="002D00AB"/>
    <w:rsid w:val="002F106D"/>
    <w:rsid w:val="0031079D"/>
    <w:rsid w:val="003204F9"/>
    <w:rsid w:val="00341EE2"/>
    <w:rsid w:val="00345052"/>
    <w:rsid w:val="00401580"/>
    <w:rsid w:val="00413644"/>
    <w:rsid w:val="00424353"/>
    <w:rsid w:val="004376F2"/>
    <w:rsid w:val="00437E8E"/>
    <w:rsid w:val="00444814"/>
    <w:rsid w:val="0044711D"/>
    <w:rsid w:val="00464D5D"/>
    <w:rsid w:val="004804CC"/>
    <w:rsid w:val="004A693D"/>
    <w:rsid w:val="004E4C26"/>
    <w:rsid w:val="0051048B"/>
    <w:rsid w:val="005117E7"/>
    <w:rsid w:val="00521454"/>
    <w:rsid w:val="0053264D"/>
    <w:rsid w:val="00536794"/>
    <w:rsid w:val="00543332"/>
    <w:rsid w:val="00577779"/>
    <w:rsid w:val="00590331"/>
    <w:rsid w:val="005925E1"/>
    <w:rsid w:val="005A32F1"/>
    <w:rsid w:val="005B7BAE"/>
    <w:rsid w:val="005C784F"/>
    <w:rsid w:val="005D2323"/>
    <w:rsid w:val="005D7FE3"/>
    <w:rsid w:val="005E69CD"/>
    <w:rsid w:val="005F67C3"/>
    <w:rsid w:val="00603CE2"/>
    <w:rsid w:val="0062024A"/>
    <w:rsid w:val="00622876"/>
    <w:rsid w:val="006269D7"/>
    <w:rsid w:val="00634ABE"/>
    <w:rsid w:val="006375FA"/>
    <w:rsid w:val="00640CA8"/>
    <w:rsid w:val="00653C1B"/>
    <w:rsid w:val="00682C1C"/>
    <w:rsid w:val="00686F39"/>
    <w:rsid w:val="00687F3C"/>
    <w:rsid w:val="006A4790"/>
    <w:rsid w:val="006B6E78"/>
    <w:rsid w:val="006C4505"/>
    <w:rsid w:val="006C7A70"/>
    <w:rsid w:val="006F0CF7"/>
    <w:rsid w:val="00702003"/>
    <w:rsid w:val="007034CC"/>
    <w:rsid w:val="00707DFA"/>
    <w:rsid w:val="00717A08"/>
    <w:rsid w:val="0072537F"/>
    <w:rsid w:val="00732256"/>
    <w:rsid w:val="00752785"/>
    <w:rsid w:val="00792F75"/>
    <w:rsid w:val="007B2588"/>
    <w:rsid w:val="007B39EE"/>
    <w:rsid w:val="007C5E0D"/>
    <w:rsid w:val="007D2436"/>
    <w:rsid w:val="007F6B44"/>
    <w:rsid w:val="007F6ED9"/>
    <w:rsid w:val="00804CCD"/>
    <w:rsid w:val="008077AA"/>
    <w:rsid w:val="00812A12"/>
    <w:rsid w:val="00821C5E"/>
    <w:rsid w:val="0083740E"/>
    <w:rsid w:val="00840870"/>
    <w:rsid w:val="00851263"/>
    <w:rsid w:val="00881B65"/>
    <w:rsid w:val="00886FE8"/>
    <w:rsid w:val="00896877"/>
    <w:rsid w:val="008A08F3"/>
    <w:rsid w:val="008A46B2"/>
    <w:rsid w:val="008C08A7"/>
    <w:rsid w:val="008C370F"/>
    <w:rsid w:val="008D0E1E"/>
    <w:rsid w:val="009011BC"/>
    <w:rsid w:val="00920EB9"/>
    <w:rsid w:val="00923F61"/>
    <w:rsid w:val="009370C7"/>
    <w:rsid w:val="0094717F"/>
    <w:rsid w:val="00970EE9"/>
    <w:rsid w:val="009B0017"/>
    <w:rsid w:val="009E1F2E"/>
    <w:rsid w:val="009E3DB9"/>
    <w:rsid w:val="009E7615"/>
    <w:rsid w:val="009F5C3C"/>
    <w:rsid w:val="00A04257"/>
    <w:rsid w:val="00A319FB"/>
    <w:rsid w:val="00A33E09"/>
    <w:rsid w:val="00A34B54"/>
    <w:rsid w:val="00A42E16"/>
    <w:rsid w:val="00A44536"/>
    <w:rsid w:val="00A5588E"/>
    <w:rsid w:val="00A67D40"/>
    <w:rsid w:val="00A7473B"/>
    <w:rsid w:val="00AB28EB"/>
    <w:rsid w:val="00AB39C1"/>
    <w:rsid w:val="00AB4325"/>
    <w:rsid w:val="00AD159F"/>
    <w:rsid w:val="00AE4E6B"/>
    <w:rsid w:val="00B12650"/>
    <w:rsid w:val="00B42983"/>
    <w:rsid w:val="00B67446"/>
    <w:rsid w:val="00B7253D"/>
    <w:rsid w:val="00BB6F1D"/>
    <w:rsid w:val="00C05EE1"/>
    <w:rsid w:val="00C0653C"/>
    <w:rsid w:val="00C101CD"/>
    <w:rsid w:val="00C24498"/>
    <w:rsid w:val="00C256D6"/>
    <w:rsid w:val="00C266A3"/>
    <w:rsid w:val="00C26889"/>
    <w:rsid w:val="00C26C73"/>
    <w:rsid w:val="00C35DCF"/>
    <w:rsid w:val="00C45260"/>
    <w:rsid w:val="00C47C3F"/>
    <w:rsid w:val="00C51DEF"/>
    <w:rsid w:val="00C56CEC"/>
    <w:rsid w:val="00C67282"/>
    <w:rsid w:val="00C87ABD"/>
    <w:rsid w:val="00C93F8F"/>
    <w:rsid w:val="00CD2273"/>
    <w:rsid w:val="00CF4A49"/>
    <w:rsid w:val="00D20148"/>
    <w:rsid w:val="00D235C5"/>
    <w:rsid w:val="00D236F1"/>
    <w:rsid w:val="00D337B6"/>
    <w:rsid w:val="00D648E0"/>
    <w:rsid w:val="00D654BB"/>
    <w:rsid w:val="00D710F9"/>
    <w:rsid w:val="00D7419F"/>
    <w:rsid w:val="00D75C85"/>
    <w:rsid w:val="00DA3696"/>
    <w:rsid w:val="00DD0E04"/>
    <w:rsid w:val="00DE0913"/>
    <w:rsid w:val="00DE2461"/>
    <w:rsid w:val="00DE2FAB"/>
    <w:rsid w:val="00DE4963"/>
    <w:rsid w:val="00E071A2"/>
    <w:rsid w:val="00E2521C"/>
    <w:rsid w:val="00E36393"/>
    <w:rsid w:val="00E40232"/>
    <w:rsid w:val="00E55E45"/>
    <w:rsid w:val="00E83E3B"/>
    <w:rsid w:val="00EB2295"/>
    <w:rsid w:val="00EB3245"/>
    <w:rsid w:val="00F02AD6"/>
    <w:rsid w:val="00F526A8"/>
    <w:rsid w:val="00F539D6"/>
    <w:rsid w:val="00F813ED"/>
    <w:rsid w:val="00F9530A"/>
    <w:rsid w:val="00FC0E09"/>
    <w:rsid w:val="00FC5C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21126"/>
  <w15:docId w15:val="{A65F2B28-C150-E54D-B0D3-E14F73FD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23603D"/>
    <w:rPr>
      <w:b/>
    </w:rPr>
  </w:style>
  <w:style w:type="paragraph" w:customStyle="1" w:styleId="Beslutning">
    <w:name w:val="Beslutning"/>
    <w:basedOn w:val="Normal"/>
    <w:next w:val="Normal"/>
    <w:qFormat/>
    <w:rsid w:val="00341EE2"/>
    <w:rPr>
      <w:u w:val="single"/>
    </w:rPr>
  </w:style>
  <w:style w:type="paragraph" w:styleId="Listeafsnit">
    <w:name w:val="List Paragraph"/>
    <w:basedOn w:val="Normal"/>
    <w:uiPriority w:val="34"/>
    <w:qFormat/>
    <w:rsid w:val="00521454"/>
    <w:pPr>
      <w:ind w:left="720"/>
      <w:contextualSpacing/>
    </w:pPr>
  </w:style>
  <w:style w:type="character" w:styleId="Hyperlink">
    <w:name w:val="Hyperlink"/>
    <w:basedOn w:val="Standardskrifttypeiafsnit"/>
    <w:uiPriority w:val="99"/>
    <w:unhideWhenUsed/>
    <w:rsid w:val="00707DFA"/>
    <w:rPr>
      <w:color w:val="0000FF" w:themeColor="hyperlink"/>
      <w:u w:val="single"/>
    </w:rPr>
  </w:style>
  <w:style w:type="character" w:styleId="Ulstomtale">
    <w:name w:val="Unresolved Mention"/>
    <w:basedOn w:val="Standardskrifttypeiafsnit"/>
    <w:uiPriority w:val="99"/>
    <w:rsid w:val="0070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sendieckfyn.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135</TotalTime>
  <Pages>5</Pages>
  <Words>1408</Words>
  <Characters>8589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88</cp:revision>
  <cp:lastPrinted>2022-04-04T19:44:00Z</cp:lastPrinted>
  <dcterms:created xsi:type="dcterms:W3CDTF">2022-03-29T19:31:00Z</dcterms:created>
  <dcterms:modified xsi:type="dcterms:W3CDTF">2022-04-10T22:54:00Z</dcterms:modified>
</cp:coreProperties>
</file>